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707" w:rsidRPr="00826707" w:rsidRDefault="00826707" w:rsidP="008267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2670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="0063218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826707" w:rsidRPr="00826707" w:rsidRDefault="00826707" w:rsidP="0082670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26707" w:rsidRPr="00826707" w:rsidRDefault="00826707" w:rsidP="0082670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26707">
        <w:rPr>
          <w:rFonts w:ascii="Calibri" w:eastAsia="Calibri" w:hAnsi="Calibri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E587ECE" wp14:editId="64057BD3">
            <wp:simplePos x="0" y="0"/>
            <wp:positionH relativeFrom="column">
              <wp:posOffset>2776855</wp:posOffset>
            </wp:positionH>
            <wp:positionV relativeFrom="paragraph">
              <wp:posOffset>-171450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6707" w:rsidRPr="00826707" w:rsidRDefault="00826707" w:rsidP="0082670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2670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</w:t>
      </w:r>
    </w:p>
    <w:p w:rsidR="00826707" w:rsidRPr="00826707" w:rsidRDefault="00826707" w:rsidP="0082670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26707" w:rsidRPr="00826707" w:rsidRDefault="00826707" w:rsidP="0082670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2670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</w:t>
      </w:r>
      <w:r w:rsidRPr="00826707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иївська районна в м. Полтаві рада</w:t>
      </w:r>
    </w:p>
    <w:p w:rsidR="00826707" w:rsidRPr="00826707" w:rsidRDefault="00826707" w:rsidP="008267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  <w:lang w:val="uk-UA"/>
        </w:rPr>
      </w:pPr>
      <w:r w:rsidRPr="00826707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826707" w:rsidRPr="00826707" w:rsidRDefault="00826707" w:rsidP="008267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  <w:lang w:val="uk-UA"/>
        </w:rPr>
      </w:pPr>
      <w:r w:rsidRPr="00826707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Р І Ш Е Н </w:t>
      </w:r>
      <w:proofErr w:type="spellStart"/>
      <w:r w:rsidRPr="00826707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spellEnd"/>
      <w:r w:rsidRPr="00826707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Я</w:t>
      </w:r>
    </w:p>
    <w:p w:rsidR="00826707" w:rsidRPr="00826707" w:rsidRDefault="00826707" w:rsidP="008267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826707" w:rsidRPr="00826707" w:rsidRDefault="00826707" w:rsidP="00826707">
      <w:pPr>
        <w:spacing w:after="0" w:line="240" w:lineRule="auto"/>
        <w:rPr>
          <w:rFonts w:ascii="Times New Roman" w:eastAsia="Calibri" w:hAnsi="Times New Roman" w:cs="Times New Roman"/>
          <w:sz w:val="28"/>
          <w:lang w:val="uk-UA"/>
        </w:rPr>
      </w:pPr>
      <w:r w:rsidRPr="00826707">
        <w:rPr>
          <w:rFonts w:ascii="Times New Roman" w:eastAsia="Calibri" w:hAnsi="Times New Roman" w:cs="Times New Roman"/>
          <w:sz w:val="28"/>
          <w:lang w:val="uk-UA"/>
        </w:rPr>
        <w:t xml:space="preserve">Від </w:t>
      </w:r>
      <w:r w:rsidRPr="00826707">
        <w:rPr>
          <w:rFonts w:ascii="Times New Roman" w:eastAsia="Calibri" w:hAnsi="Times New Roman" w:cs="Times New Roman"/>
          <w:sz w:val="28"/>
          <w:lang w:val="ru-RU"/>
        </w:rPr>
        <w:t>28.09.2021</w:t>
      </w:r>
      <w:r w:rsidRPr="00826707">
        <w:rPr>
          <w:rFonts w:ascii="Times New Roman" w:eastAsia="Calibri" w:hAnsi="Times New Roman" w:cs="Times New Roman"/>
          <w:sz w:val="28"/>
          <w:lang w:val="uk-UA"/>
        </w:rPr>
        <w:tab/>
      </w:r>
      <w:r w:rsidRPr="00826707">
        <w:rPr>
          <w:rFonts w:ascii="Times New Roman" w:eastAsia="Calibri" w:hAnsi="Times New Roman" w:cs="Times New Roman"/>
          <w:sz w:val="28"/>
          <w:lang w:val="uk-UA"/>
        </w:rPr>
        <w:tab/>
      </w:r>
      <w:r w:rsidRPr="00826707">
        <w:rPr>
          <w:rFonts w:ascii="Times New Roman" w:eastAsia="Calibri" w:hAnsi="Times New Roman" w:cs="Times New Roman"/>
          <w:sz w:val="28"/>
          <w:lang w:val="uk-UA"/>
        </w:rPr>
        <w:tab/>
      </w:r>
      <w:r w:rsidRPr="00826707">
        <w:rPr>
          <w:rFonts w:ascii="Times New Roman" w:eastAsia="Calibri" w:hAnsi="Times New Roman" w:cs="Times New Roman"/>
          <w:sz w:val="28"/>
          <w:lang w:val="uk-UA"/>
        </w:rPr>
        <w:tab/>
      </w:r>
      <w:r w:rsidRPr="00826707">
        <w:rPr>
          <w:rFonts w:ascii="Times New Roman" w:eastAsia="Calibri" w:hAnsi="Times New Roman" w:cs="Times New Roman"/>
          <w:sz w:val="28"/>
          <w:lang w:val="uk-UA"/>
        </w:rPr>
        <w:tab/>
      </w:r>
      <w:r w:rsidRPr="00826707">
        <w:rPr>
          <w:rFonts w:ascii="Times New Roman" w:eastAsia="Calibri" w:hAnsi="Times New Roman" w:cs="Times New Roman"/>
          <w:sz w:val="28"/>
          <w:lang w:val="uk-UA"/>
        </w:rPr>
        <w:tab/>
      </w:r>
      <w:r w:rsidRPr="00826707">
        <w:rPr>
          <w:rFonts w:ascii="Times New Roman" w:eastAsia="Calibri" w:hAnsi="Times New Roman" w:cs="Times New Roman"/>
          <w:sz w:val="28"/>
          <w:lang w:val="uk-UA"/>
        </w:rPr>
        <w:tab/>
      </w:r>
      <w:r w:rsidRPr="00826707">
        <w:rPr>
          <w:rFonts w:ascii="Times New Roman" w:eastAsia="Calibri" w:hAnsi="Times New Roman" w:cs="Times New Roman"/>
          <w:sz w:val="28"/>
          <w:lang w:val="uk-UA"/>
        </w:rPr>
        <w:tab/>
      </w:r>
      <w:r w:rsidRPr="00826707">
        <w:rPr>
          <w:rFonts w:ascii="Times New Roman" w:eastAsia="Calibri" w:hAnsi="Times New Roman" w:cs="Times New Roman"/>
          <w:sz w:val="28"/>
          <w:lang w:val="uk-UA"/>
        </w:rPr>
        <w:tab/>
        <w:t xml:space="preserve">№ </w:t>
      </w:r>
      <w:r w:rsidR="0063218A">
        <w:rPr>
          <w:rFonts w:ascii="Times New Roman" w:eastAsia="Calibri" w:hAnsi="Times New Roman" w:cs="Times New Roman"/>
          <w:sz w:val="28"/>
          <w:lang w:val="uk-UA"/>
        </w:rPr>
        <w:t>275</w:t>
      </w:r>
    </w:p>
    <w:p w:rsidR="00826707" w:rsidRPr="00826707" w:rsidRDefault="00826707" w:rsidP="008267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2670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затвердження </w:t>
      </w:r>
    </w:p>
    <w:p w:rsidR="00826707" w:rsidRPr="00826707" w:rsidRDefault="00826707" w:rsidP="008267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2670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розпоряджень за </w:t>
      </w:r>
      <w:proofErr w:type="spellStart"/>
      <w:r w:rsidRPr="00826707">
        <w:rPr>
          <w:rFonts w:ascii="Times New Roman" w:eastAsia="Calibri" w:hAnsi="Times New Roman" w:cs="Times New Roman"/>
          <w:sz w:val="28"/>
          <w:szCs w:val="28"/>
          <w:lang w:val="ru-RU"/>
        </w:rPr>
        <w:t>серпень</w:t>
      </w:r>
      <w:proofErr w:type="spellEnd"/>
      <w:r w:rsidRPr="0082670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2021 р.</w:t>
      </w:r>
    </w:p>
    <w:p w:rsidR="00826707" w:rsidRPr="00826707" w:rsidRDefault="00826707" w:rsidP="00826707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val="uk-UA"/>
        </w:rPr>
      </w:pPr>
    </w:p>
    <w:p w:rsidR="00826707" w:rsidRPr="00826707" w:rsidRDefault="00826707" w:rsidP="008267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26707">
        <w:rPr>
          <w:rFonts w:ascii="Times New Roman" w:eastAsia="Calibri" w:hAnsi="Times New Roman" w:cs="Times New Roman"/>
          <w:sz w:val="28"/>
          <w:szCs w:val="28"/>
          <w:lang w:val="uk-UA"/>
        </w:rPr>
        <w:t>Заслухавши інформацію про видані розпорядження, виконавчий комітет Київської районної в м. Полтаві ради</w:t>
      </w:r>
    </w:p>
    <w:p w:rsidR="00826707" w:rsidRPr="00826707" w:rsidRDefault="00826707" w:rsidP="008267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26707">
        <w:rPr>
          <w:rFonts w:ascii="Times New Roman" w:eastAsia="Calibri" w:hAnsi="Times New Roman" w:cs="Times New Roman"/>
          <w:sz w:val="28"/>
          <w:szCs w:val="28"/>
          <w:lang w:val="uk-UA"/>
        </w:rPr>
        <w:t>в и р і ш и в:</w:t>
      </w:r>
    </w:p>
    <w:p w:rsidR="00826707" w:rsidRPr="00826707" w:rsidRDefault="00826707" w:rsidP="00826707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67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затвердити розпорядження голови районної ради, видані за серпень 2021 року з 01.08.2021 по 31.08.2021.</w:t>
      </w:r>
    </w:p>
    <w:p w:rsidR="00826707" w:rsidRPr="00826707" w:rsidRDefault="00826707" w:rsidP="00826707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826707" w:rsidRPr="00826707" w:rsidTr="009B72FA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№№</w:t>
            </w:r>
          </w:p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Номер,</w:t>
            </w:r>
          </w:p>
          <w:p w:rsidR="00826707" w:rsidRPr="00826707" w:rsidRDefault="00826707" w:rsidP="00826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07" w:rsidRPr="00826707" w:rsidRDefault="00826707" w:rsidP="00826707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Назва розпоряджень</w:t>
            </w:r>
          </w:p>
        </w:tc>
      </w:tr>
      <w:tr w:rsidR="00826707" w:rsidRPr="0063218A" w:rsidTr="009B72F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07" w:rsidRPr="00826707" w:rsidRDefault="00826707" w:rsidP="00826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76-р</w:t>
            </w:r>
          </w:p>
          <w:p w:rsidR="00826707" w:rsidRPr="00826707" w:rsidRDefault="00826707" w:rsidP="00826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05.08.2021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Про затвердження штатного розпису з 03 серпня 2021 року</w:t>
            </w:r>
          </w:p>
        </w:tc>
      </w:tr>
      <w:tr w:rsidR="00826707" w:rsidRPr="00826707" w:rsidTr="009B72F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</w:t>
            </w:r>
            <w:bookmarkStart w:id="0" w:name="_GoBack"/>
            <w:bookmarkEnd w:id="0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07" w:rsidRPr="00826707" w:rsidRDefault="00826707" w:rsidP="00826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77-р</w:t>
            </w:r>
          </w:p>
          <w:p w:rsidR="00826707" w:rsidRPr="00826707" w:rsidRDefault="00826707" w:rsidP="00826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11.08.2021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Про виділення коштів</w:t>
            </w:r>
          </w:p>
        </w:tc>
      </w:tr>
      <w:tr w:rsidR="00826707" w:rsidRPr="00826707" w:rsidTr="009B72F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07" w:rsidRPr="00826707" w:rsidRDefault="00826707" w:rsidP="00826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78-р</w:t>
            </w:r>
          </w:p>
          <w:p w:rsidR="00826707" w:rsidRPr="00826707" w:rsidRDefault="00826707" w:rsidP="00826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16.08.2021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Про нагородження громадян</w:t>
            </w:r>
          </w:p>
        </w:tc>
      </w:tr>
      <w:tr w:rsidR="00826707" w:rsidRPr="0063218A" w:rsidTr="009B72F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07" w:rsidRPr="00826707" w:rsidRDefault="00826707" w:rsidP="00826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79-р</w:t>
            </w:r>
          </w:p>
          <w:p w:rsidR="00826707" w:rsidRPr="00826707" w:rsidRDefault="00826707" w:rsidP="00826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20.08.2021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Про роботу автомобіля та працівника виконкому у вихідні та святкові дні</w:t>
            </w:r>
          </w:p>
        </w:tc>
      </w:tr>
      <w:tr w:rsidR="00826707" w:rsidRPr="0063218A" w:rsidTr="009B72FA">
        <w:trPr>
          <w:trHeight w:val="71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07" w:rsidRPr="00826707" w:rsidRDefault="00826707" w:rsidP="00826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80-р</w:t>
            </w:r>
          </w:p>
          <w:p w:rsidR="00826707" w:rsidRPr="00826707" w:rsidRDefault="00826707" w:rsidP="00826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25.09.2021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Про проведення навчання і перевірки знань з питань охорони праці з керівним складом структурних підрозділів</w:t>
            </w:r>
          </w:p>
        </w:tc>
      </w:tr>
      <w:tr w:rsidR="00826707" w:rsidRPr="00826707" w:rsidTr="009B72F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07" w:rsidRPr="00826707" w:rsidRDefault="00826707" w:rsidP="00826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81-р</w:t>
            </w:r>
          </w:p>
          <w:p w:rsidR="00826707" w:rsidRPr="00826707" w:rsidRDefault="00826707" w:rsidP="00826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30.08.2021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07" w:rsidRPr="00826707" w:rsidRDefault="00826707" w:rsidP="00826707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82670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Про нагородження громадян</w:t>
            </w:r>
          </w:p>
        </w:tc>
      </w:tr>
    </w:tbl>
    <w:p w:rsidR="00826707" w:rsidRPr="00826707" w:rsidRDefault="00826707" w:rsidP="008267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26707" w:rsidRPr="00826707" w:rsidRDefault="00826707" w:rsidP="008267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26707" w:rsidRPr="00826707" w:rsidRDefault="00826707" w:rsidP="0082670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26707">
        <w:rPr>
          <w:rFonts w:ascii="Times New Roman" w:eastAsia="Calibri" w:hAnsi="Times New Roman" w:cs="Times New Roman"/>
          <w:sz w:val="28"/>
          <w:szCs w:val="28"/>
          <w:lang w:val="uk-UA"/>
        </w:rPr>
        <w:t>Голова районної ради</w:t>
      </w:r>
      <w:r w:rsidRPr="00826707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826707">
        <w:rPr>
          <w:rFonts w:ascii="Times New Roman" w:eastAsia="Calibri" w:hAnsi="Times New Roman" w:cs="Times New Roman"/>
          <w:sz w:val="28"/>
          <w:szCs w:val="28"/>
          <w:lang w:val="uk-UA"/>
        </w:rPr>
        <w:tab/>
        <w:t>Сергій СИНЯГІВСЬКИЙ</w:t>
      </w:r>
    </w:p>
    <w:p w:rsidR="00826707" w:rsidRPr="00826707" w:rsidRDefault="00826707" w:rsidP="0082670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26707" w:rsidRPr="00826707" w:rsidRDefault="00826707" w:rsidP="0082670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26707" w:rsidRPr="00826707" w:rsidRDefault="00826707" w:rsidP="0082670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B29C9" w:rsidRDefault="0063218A"/>
    <w:sectPr w:rsidR="003B29C9" w:rsidSect="002579E0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96AB8"/>
    <w:rsid w:val="00336538"/>
    <w:rsid w:val="005C3CAD"/>
    <w:rsid w:val="0063218A"/>
    <w:rsid w:val="006B7249"/>
    <w:rsid w:val="00826707"/>
    <w:rsid w:val="0086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592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Борисенко</cp:lastModifiedBy>
  <cp:revision>4</cp:revision>
  <cp:lastPrinted>2021-10-01T12:38:00Z</cp:lastPrinted>
  <dcterms:created xsi:type="dcterms:W3CDTF">2021-10-01T11:33:00Z</dcterms:created>
  <dcterms:modified xsi:type="dcterms:W3CDTF">2021-10-01T12:39:00Z</dcterms:modified>
</cp:coreProperties>
</file>